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0F" w:rsidRDefault="0018230F" w:rsidP="0018230F">
      <w:pPr>
        <w:pStyle w:val="1"/>
      </w:pPr>
      <w:r>
        <w:fldChar w:fldCharType="begin"/>
      </w:r>
      <w:r>
        <w:instrText>HYPERLINK "http://mobileonline.garant.ru/document?id=1268&amp;sub=0"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30 июля 1994 г. N 890</w:t>
      </w:r>
      <w:r>
        <w:rPr>
          <w:rStyle w:val="a4"/>
          <w:b w:val="0"/>
          <w:bCs w:val="0"/>
        </w:rPr>
        <w:br/>
        <w:t xml:space="preserve">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w:t>
      </w:r>
      <w:r>
        <w:fldChar w:fldCharType="end"/>
      </w:r>
    </w:p>
    <w:p w:rsidR="0018230F" w:rsidRDefault="0018230F" w:rsidP="0018230F">
      <w:pPr>
        <w:jc w:val="right"/>
        <w:rPr>
          <w:rStyle w:val="a3"/>
        </w:rPr>
      </w:pPr>
      <w:r>
        <w:rPr>
          <w:rStyle w:val="a3"/>
        </w:rPr>
        <w:t>Приложение N 1</w:t>
      </w:r>
    </w:p>
    <w:p w:rsidR="0018230F" w:rsidRDefault="0018230F" w:rsidP="0018230F">
      <w:pPr>
        <w:pStyle w:val="1"/>
      </w:pPr>
      <w:r>
        <w:t>Перечень</w:t>
      </w:r>
      <w:r>
        <w:br/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</w:t>
      </w:r>
    </w:p>
    <w:p w:rsidR="0018230F" w:rsidRDefault="0018230F" w:rsidP="0018230F">
      <w:pPr>
        <w:pStyle w:val="a9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18230F" w:rsidRDefault="0018230F" w:rsidP="0018230F">
      <w:pPr>
        <w:pStyle w:val="a7"/>
      </w:pPr>
      <w:r>
        <w:t>10 июля 1995 г., 21 сентября, 14 февраля 2002 г.</w:t>
      </w:r>
    </w:p>
    <w:p w:rsidR="0018230F" w:rsidRDefault="0018230F" w:rsidP="0018230F"/>
    <w:tbl>
      <w:tblPr>
        <w:tblW w:w="10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72"/>
        <w:gridCol w:w="5172"/>
      </w:tblGrid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1"/>
            </w:pPr>
            <w:bookmarkStart w:id="0" w:name="sub_1100"/>
            <w:r>
              <w:t>Группы населения</w:t>
            </w:r>
            <w:bookmarkEnd w:id="0"/>
          </w:p>
          <w:p w:rsidR="0018230F" w:rsidRDefault="0018230F" w:rsidP="00907D7D">
            <w:pPr>
              <w:pStyle w:val="a8"/>
            </w:pPr>
          </w:p>
          <w:p w:rsidR="0018230F" w:rsidRDefault="0018230F" w:rsidP="00907D7D">
            <w:pPr>
              <w:pStyle w:val="aa"/>
            </w:pPr>
            <w:bookmarkStart w:id="1" w:name="sub_1101"/>
            <w:proofErr w:type="gramStart"/>
            <w:r>
              <w:t>Участники гражданской и Великой Отечественной войн: 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</w:t>
            </w:r>
            <w:proofErr w:type="gramEnd"/>
            <w:r>
              <w:t xml:space="preserve">, </w:t>
            </w:r>
            <w:proofErr w:type="gramStart"/>
            <w:r>
              <w:t>действовавшие в годы гражданской или Великой Отечественной войны на временно оккупированных территориях;</w:t>
            </w:r>
            <w:bookmarkEnd w:id="1"/>
            <w:proofErr w:type="gramEnd"/>
          </w:p>
          <w:p w:rsidR="0018230F" w:rsidRDefault="0018230F" w:rsidP="00907D7D">
            <w:pPr>
              <w:pStyle w:val="a8"/>
            </w:pPr>
          </w:p>
          <w:p w:rsidR="0018230F" w:rsidRDefault="0018230F" w:rsidP="00907D7D">
            <w:pPr>
              <w:pStyle w:val="aa"/>
            </w:pPr>
            <w:proofErr w:type="gramStart"/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  <w:proofErr w:type="gramEnd"/>
          </w:p>
          <w:p w:rsidR="0018230F" w:rsidRDefault="0018230F" w:rsidP="00907D7D">
            <w:pPr>
              <w:pStyle w:val="a8"/>
            </w:pPr>
          </w:p>
          <w:p w:rsidR="0018230F" w:rsidRDefault="0018230F" w:rsidP="00907D7D">
            <w:pPr>
              <w:pStyle w:val="aa"/>
            </w:pPr>
            <w:proofErr w:type="gramStart"/>
            <w:r>
              <w:t xml:space="preserve"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</w:t>
            </w:r>
            <w:r>
              <w:lastRenderedPageBreak/>
              <w:t>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  <w:proofErr w:type="gramEnd"/>
          </w:p>
          <w:p w:rsidR="0018230F" w:rsidRDefault="0018230F" w:rsidP="00907D7D">
            <w:pPr>
              <w:pStyle w:val="a8"/>
            </w:pPr>
          </w:p>
          <w:p w:rsidR="0018230F" w:rsidRDefault="0018230F" w:rsidP="00907D7D">
            <w:pPr>
              <w:pStyle w:val="aa"/>
            </w:pPr>
            <w: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</w:t>
            </w:r>
            <w:proofErr w:type="gramStart"/>
            <w:r>
              <w:t>рств в г</w:t>
            </w:r>
            <w:proofErr w:type="gramEnd"/>
            <w:r>
              <w:t>оды Великой Отечественной войны;</w:t>
            </w:r>
          </w:p>
          <w:p w:rsidR="0018230F" w:rsidRDefault="0018230F" w:rsidP="00907D7D">
            <w:pPr>
              <w:pStyle w:val="a8"/>
            </w:pPr>
          </w:p>
          <w:p w:rsidR="0018230F" w:rsidRDefault="0018230F" w:rsidP="00907D7D">
            <w:pPr>
              <w:pStyle w:val="aa"/>
            </w:pPr>
            <w:proofErr w:type="gramStart"/>
            <w: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</w:t>
            </w:r>
            <w:proofErr w:type="gramEnd"/>
            <w:r>
              <w:t xml:space="preserve">, </w:t>
            </w:r>
            <w:proofErr w:type="spellStart"/>
            <w:proofErr w:type="gramStart"/>
            <w:r>
              <w:t>Совинформбюро</w:t>
            </w:r>
            <w:proofErr w:type="spellEnd"/>
            <w:r>
              <w:t xml:space="preserve">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 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</w:t>
            </w:r>
            <w:proofErr w:type="gramEnd"/>
            <w:r>
              <w:t xml:space="preserve"> в период с 1 января 1944 г. по 9 мая 1945 г.;</w:t>
            </w:r>
          </w:p>
          <w:p w:rsidR="0018230F" w:rsidRDefault="0018230F" w:rsidP="00907D7D">
            <w:pPr>
              <w:pStyle w:val="a8"/>
            </w:pPr>
          </w:p>
          <w:p w:rsidR="0018230F" w:rsidRDefault="0018230F" w:rsidP="00907D7D">
            <w:pPr>
              <w:pStyle w:val="aa"/>
            </w:pPr>
            <w:r>
              <w:t>лица, принимавшие участие в боевых действиях против фашистской Герман</w:t>
            </w:r>
            <w:proofErr w:type="gramStart"/>
            <w:r>
              <w:t>ии и ее</w:t>
            </w:r>
            <w:proofErr w:type="gramEnd"/>
            <w:r>
              <w:t xml:space="preserve">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  <w:p w:rsidR="0018230F" w:rsidRDefault="0018230F" w:rsidP="00907D7D">
            <w:pPr>
              <w:pStyle w:val="a8"/>
            </w:pPr>
          </w:p>
          <w:p w:rsidR="0018230F" w:rsidRDefault="0018230F" w:rsidP="00907D7D">
            <w:pPr>
              <w:pStyle w:val="aa"/>
            </w:pPr>
            <w:r>
              <w:t xml:space="preserve">инвалиды Великой Отечественной войны, инвалиды боевых действий на территориях других государств и приравненные к ним по </w:t>
            </w:r>
            <w:r>
              <w:lastRenderedPageBreak/>
              <w:t>льготам инвалиды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8"/>
            </w:pPr>
          </w:p>
          <w:p w:rsidR="0018230F" w:rsidRDefault="0018230F" w:rsidP="00907D7D">
            <w:pPr>
              <w:pStyle w:val="aa"/>
            </w:pPr>
            <w:r>
              <w:t>все лекарственные средства, лечебные минеральные воды (оплачивается только стоимость посуды как возвратной тары), медицинские пиявки, телескопические очки, предметы ухода за больными (моч</w:t>
            </w:r>
            <w:proofErr w:type="gramStart"/>
            <w:r>
              <w:t>е-</w:t>
            </w:r>
            <w:proofErr w:type="gramEnd"/>
            <w:r>
              <w:t xml:space="preserve"> и калоприемники), лечебные пояса типа "</w:t>
            </w:r>
            <w:proofErr w:type="spellStart"/>
            <w:r>
              <w:t>Варитекс</w:t>
            </w:r>
            <w:proofErr w:type="spellEnd"/>
            <w:r>
              <w:t>", "</w:t>
            </w:r>
            <w:proofErr w:type="spellStart"/>
            <w:r>
              <w:t>Жибо</w:t>
            </w:r>
            <w:proofErr w:type="spellEnd"/>
            <w:r>
              <w:t xml:space="preserve">" и другие, </w:t>
            </w:r>
            <w:proofErr w:type="spellStart"/>
            <w:r>
              <w:t>магнитофорные</w:t>
            </w:r>
            <w:proofErr w:type="spellEnd"/>
            <w:r>
              <w:t xml:space="preserve"> аппликаторы, противоболевые стимуляторы марок ЭТНС-100-1 и 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 Бесплатное изготовление и ремонт зубных протезов (за исключением протезов из драгоценных металлов).</w:t>
            </w: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bookmarkStart w:id="2" w:name="sub_1102"/>
            <w:r>
              <w:lastRenderedPageBreak/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</w:t>
            </w:r>
            <w:proofErr w:type="gramStart"/>
            <w:r>
              <w:t>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</w:t>
            </w:r>
            <w:proofErr w:type="gramEnd"/>
            <w:r>
              <w:t xml:space="preserve">, </w:t>
            </w:r>
            <w:proofErr w:type="gramStart"/>
            <w:r>
              <w:t>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  <w:bookmarkEnd w:id="2"/>
            <w:proofErr w:type="gramEnd"/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все лекарственные средства</w:t>
            </w: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bookmarkStart w:id="3" w:name="sub_1103"/>
            <w:r>
              <w:t xml:space="preserve">Лица, работавшие на предприятиях, в учреждениях и организациях </w:t>
            </w:r>
            <w:proofErr w:type="gramStart"/>
            <w:r>
              <w:t>г</w:t>
            </w:r>
            <w:proofErr w:type="gramEnd"/>
            <w:r>
              <w:t>. Ленинграда в периоды блокады с 8 сентября 1941 г. по 27 января 1944 г. и награжденные медалью "За оборону Ленинграда" и лица, награжденные знаком "Жителю блокадного Ленинграда"</w:t>
            </w:r>
            <w:bookmarkEnd w:id="3"/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все лекарственные средства, бесплатное изготовление и ремонт зубных протезов (за исключение протезов из драгоценных металлов)</w:t>
            </w: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Герои Советского Союза, Герои Российской Федерации, полные кавалеры ордена Славы</w:t>
            </w:r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все лекарственные средства</w:t>
            </w: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все лекарственные средства</w:t>
            </w: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bookmarkStart w:id="4" w:name="sub_1106"/>
            <w:proofErr w:type="gramStart"/>
            <w:r>
              <w:t xml:space="preserve">Ветераны боевых действий на территориях других государств: военнослужащие, в том числе уволенные в запас (отставку), военнообязанные, призванные на военные </w:t>
            </w:r>
            <w:r>
              <w:lastRenderedPageBreak/>
              <w:t>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</w:t>
            </w:r>
            <w:proofErr w:type="gramEnd"/>
            <w:r>
              <w:t xml:space="preserve"> боевых </w:t>
            </w:r>
            <w:proofErr w:type="gramStart"/>
            <w:r>
              <w:t>действиях</w:t>
            </w:r>
            <w:proofErr w:type="gramEnd"/>
            <w:r>
              <w:t xml:space="preserve"> при исполнении служебных обязанностей в этих государствах;</w:t>
            </w:r>
            <w:bookmarkEnd w:id="4"/>
          </w:p>
          <w:p w:rsidR="0018230F" w:rsidRDefault="0018230F" w:rsidP="00907D7D">
            <w:pPr>
              <w:pStyle w:val="a8"/>
            </w:pPr>
          </w:p>
          <w:p w:rsidR="0018230F" w:rsidRDefault="0018230F" w:rsidP="00907D7D">
            <w:pPr>
              <w:pStyle w:val="aa"/>
            </w:pPr>
            <w:proofErr w:type="gramStart"/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 военнослужащие автомобильных батальонов, направлявшиеся в Афганистан для</w:t>
            </w:r>
            <w:proofErr w:type="gramEnd"/>
            <w:r>
              <w:t xml:space="preserve"> доставки грузов в это государство в период ведения боевых действий;</w:t>
            </w:r>
          </w:p>
          <w:p w:rsidR="0018230F" w:rsidRDefault="0018230F" w:rsidP="00907D7D">
            <w:pPr>
              <w:pStyle w:val="a8"/>
            </w:pPr>
          </w:p>
          <w:p w:rsidR="0018230F" w:rsidRDefault="0018230F" w:rsidP="00907D7D">
            <w:pPr>
              <w:pStyle w:val="aa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bookmarkStart w:id="5" w:name="sub_20017"/>
            <w:r>
              <w:lastRenderedPageBreak/>
              <w:t>Дети первых трех лет жизни, а также дети из многодетных семей в возрасте до 6 лет</w:t>
            </w:r>
            <w:bookmarkEnd w:id="5"/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все лекарственные средства</w:t>
            </w: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bookmarkStart w:id="6" w:name="sub_1008"/>
            <w:r>
              <w:t>Инвалиды I группы, неработающие инвалиды II группы, дети-инвалиды в возрасте до 18 лет</w:t>
            </w:r>
            <w:bookmarkEnd w:id="6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proofErr w:type="spellStart"/>
            <w:r>
              <w:t>Граждане</w:t>
            </w:r>
            <w:proofErr w:type="gramStart"/>
            <w:r>
              <w:t>,п</w:t>
            </w:r>
            <w:proofErr w:type="gramEnd"/>
            <w:r>
              <w:t>одвергшиеся</w:t>
            </w:r>
            <w:proofErr w:type="spellEnd"/>
            <w:r>
              <w:t xml:space="preserve"> воздействию радиации вследствие чернобыльской катастрофы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8"/>
              <w:jc w:val="center"/>
            </w:pPr>
            <w:r>
              <w:t>в том числе:</w:t>
            </w:r>
          </w:p>
          <w:p w:rsidR="0018230F" w:rsidRDefault="0018230F" w:rsidP="00907D7D">
            <w:pPr>
              <w:pStyle w:val="a8"/>
            </w:pPr>
          </w:p>
          <w:p w:rsidR="0018230F" w:rsidRDefault="0018230F" w:rsidP="00907D7D">
            <w:pPr>
              <w:pStyle w:val="aa"/>
            </w:pPr>
            <w:r>
              <w:t xml:space="preserve">граждане, получившие или перенесшие лучевую болезнь и другие заболевания, связанные с радиационным воздействием вследствие чернобыльской катастрофы либо связанные с работами по ликвидации последствий катастрофы на Чернобыльской </w:t>
            </w:r>
            <w:r>
              <w:lastRenderedPageBreak/>
              <w:t>АЭС</w:t>
            </w:r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lastRenderedPageBreak/>
              <w:t>инвалиды вследствие чернобыльской катастрофы из числа:</w:t>
            </w:r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proofErr w:type="gramStart"/>
            <w: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</w:t>
            </w:r>
            <w:proofErr w:type="gramEnd"/>
            <w:r>
              <w:t xml:space="preserve"> рядового состава органов внутренних дел, проходивших (проходящих) службу в зоне отчуждения</w:t>
            </w:r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proofErr w:type="spellStart"/>
            <w:r>
              <w:t>граждан</w:t>
            </w:r>
            <w:proofErr w:type="gramStart"/>
            <w:r>
              <w:t>,э</w:t>
            </w:r>
            <w:proofErr w:type="gramEnd"/>
            <w:r>
              <w:t>вакуированных</w:t>
            </w:r>
            <w:proofErr w:type="spellEnd"/>
            <w:r>
              <w:t xml:space="preserve"> из зоны отчуждения и переселенных из зоны отселения, либо выехавших в добровольном порядке из указанных зон</w:t>
            </w:r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граждане (в том числе временно направленные или командированные), принимавшие в 1986 -1987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</w:t>
            </w:r>
          </w:p>
          <w:p w:rsidR="0018230F" w:rsidRDefault="0018230F" w:rsidP="00907D7D">
            <w:pPr>
              <w:pStyle w:val="a8"/>
            </w:pPr>
          </w:p>
          <w:p w:rsidR="0018230F" w:rsidRDefault="0018230F" w:rsidP="00907D7D">
            <w:pPr>
              <w:pStyle w:val="aa"/>
            </w:pPr>
            <w:r>
              <w:t>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летно-подъемный, инженерно-технический составы гражданской авиации, независимо от места дислокации и выполнявшихся работ;</w:t>
            </w:r>
          </w:p>
          <w:p w:rsidR="0018230F" w:rsidRDefault="0018230F" w:rsidP="00907D7D">
            <w:pPr>
              <w:pStyle w:val="a8"/>
            </w:pPr>
          </w:p>
          <w:p w:rsidR="0018230F" w:rsidRDefault="0018230F" w:rsidP="00907D7D">
            <w:pPr>
              <w:pStyle w:val="aa"/>
            </w:pPr>
            <w:r>
              <w:lastRenderedPageBreak/>
              <w:t>лица начальствующего и рядового состава органов внутренних дел, проходившие в 1986-1987 годах службу в зоне отчуждения;</w:t>
            </w:r>
          </w:p>
          <w:p w:rsidR="0018230F" w:rsidRDefault="0018230F" w:rsidP="00907D7D">
            <w:pPr>
              <w:pStyle w:val="a8"/>
            </w:pPr>
          </w:p>
          <w:p w:rsidR="0018230F" w:rsidRDefault="0018230F" w:rsidP="00907D7D">
            <w:pPr>
              <w:pStyle w:val="aa"/>
            </w:pPr>
            <w:proofErr w:type="gramStart"/>
            <w:r>
              <w:t>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</w:t>
            </w:r>
            <w:proofErr w:type="gramEnd"/>
            <w:r>
              <w:t xml:space="preserve">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lastRenderedPageBreak/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proofErr w:type="gramStart"/>
            <w: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  <w:proofErr w:type="gramEnd"/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дети и подростки, проживающие на территории зоны проживания с льготным социально - экономическим статусом</w:t>
            </w:r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lastRenderedPageBreak/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bookmarkStart w:id="7" w:name="sub_20019"/>
            <w:r>
              <w:t>граждане, постоянно проживающие (работающие) на территории зоны проживания с правом на отселение</w:t>
            </w:r>
            <w:bookmarkEnd w:id="7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proofErr w:type="gramStart"/>
            <w:r>
              <w:t xml:space="preserve">в соответствии с </w:t>
            </w:r>
            <w:hyperlink r:id="rId4" w:history="1">
              <w:r>
                <w:rPr>
                  <w:rStyle w:val="a4"/>
                </w:rPr>
                <w:t>перечнем</w:t>
              </w:r>
            </w:hyperlink>
            <w:r>
              <w:t xml:space="preserve">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  <w:proofErr w:type="gramEnd"/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proofErr w:type="gramStart"/>
            <w:r>
              <w:t xml:space="preserve">в соответствии с </w:t>
            </w:r>
            <w:hyperlink r:id="rId5" w:history="1">
              <w:r>
                <w:rPr>
                  <w:rStyle w:val="a4"/>
                </w:rPr>
                <w:t>перечнем</w:t>
              </w:r>
            </w:hyperlink>
            <w:r>
              <w:t xml:space="preserve">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  <w:proofErr w:type="gramEnd"/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bookmarkStart w:id="8" w:name="sub_1019"/>
            <w:r>
              <w:t>граждане, постоянно проживающие (работающие) в зоне отселения, до их переселения в другие районы</w:t>
            </w:r>
            <w:bookmarkEnd w:id="8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proofErr w:type="gramStart"/>
            <w:r>
              <w:t xml:space="preserve">в соответствии с </w:t>
            </w:r>
            <w:hyperlink r:id="rId6" w:history="1">
              <w:r>
                <w:rPr>
                  <w:rStyle w:val="a4"/>
                </w:rPr>
                <w:t>перечнем</w:t>
              </w:r>
            </w:hyperlink>
            <w:r>
              <w:t xml:space="preserve">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  <w:proofErr w:type="gramEnd"/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 xml:space="preserve">лица, из числа военнослужащих и вольнонаемного состава Вооруженных Сил СССР, войск и органов Комитета государственной безопасности СССР, </w:t>
            </w:r>
            <w:r>
              <w:lastRenderedPageBreak/>
              <w:t>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lastRenderedPageBreak/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личный состав отдельных подразделений по сборке ядерных зарядов из числа военнослужащих</w:t>
            </w:r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8"/>
            </w:pPr>
          </w:p>
          <w:p w:rsidR="0018230F" w:rsidRDefault="0018230F" w:rsidP="00907D7D">
            <w:pPr>
              <w:pStyle w:val="aa"/>
            </w:pPr>
            <w: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8"/>
            </w:pPr>
          </w:p>
          <w:p w:rsidR="0018230F" w:rsidRDefault="0018230F" w:rsidP="00907D7D">
            <w:pPr>
              <w:pStyle w:val="aa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все лекарственные средства</w:t>
            </w: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Отдельные группы населения, страдающие гельминтозами</w:t>
            </w:r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противоглистные лекарственные средства</w:t>
            </w: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1"/>
            </w:pPr>
            <w:r>
              <w:t>Категории заболеваний</w:t>
            </w:r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lastRenderedPageBreak/>
              <w:t>Детские церебральные параличи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 xml:space="preserve">лекарственные средства для лечения </w:t>
            </w:r>
            <w:proofErr w:type="spellStart"/>
            <w:r>
              <w:t>даннной</w:t>
            </w:r>
            <w:proofErr w:type="spellEnd"/>
            <w:r>
              <w:t xml:space="preserve"> категории заболеваний</w:t>
            </w: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 xml:space="preserve">Гепатоцеребральная дистрофия и </w:t>
            </w:r>
            <w:proofErr w:type="spellStart"/>
            <w:r>
              <w:t>фенилкетонурия</w:t>
            </w:r>
            <w:proofErr w:type="spellEnd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proofErr w:type="spellStart"/>
            <w:r>
              <w:t>безбелковые</w:t>
            </w:r>
            <w:proofErr w:type="spellEnd"/>
            <w:r>
              <w:t xml:space="preserve"> продукты питания, белковые </w:t>
            </w:r>
            <w:proofErr w:type="spellStart"/>
            <w:r>
              <w:t>гидролизаты</w:t>
            </w:r>
            <w:proofErr w:type="spellEnd"/>
            <w:r>
              <w:t xml:space="preserve">, ферменты, </w:t>
            </w:r>
            <w:proofErr w:type="spellStart"/>
            <w:r>
              <w:t>психостимуляторы</w:t>
            </w:r>
            <w:proofErr w:type="spellEnd"/>
            <w:r>
              <w:t>, витамины, биостимуляторы</w:t>
            </w: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proofErr w:type="spellStart"/>
            <w:r>
              <w:t>Муковисцидоз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больным детям)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ферменты</w:t>
            </w: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 xml:space="preserve">Острая перемежающаяся </w:t>
            </w:r>
            <w:proofErr w:type="spellStart"/>
            <w:r>
              <w:t>порфирия</w:t>
            </w:r>
            <w:proofErr w:type="spellEnd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 xml:space="preserve">анальгетики, </w:t>
            </w:r>
            <w:proofErr w:type="spellStart"/>
            <w:r>
              <w:t>В-блокаторы</w:t>
            </w:r>
            <w:proofErr w:type="spellEnd"/>
            <w:r>
              <w:t xml:space="preserve">, </w:t>
            </w:r>
            <w:proofErr w:type="spellStart"/>
            <w:r>
              <w:t>фосфаден</w:t>
            </w:r>
            <w:proofErr w:type="spellEnd"/>
            <w:r>
              <w:t xml:space="preserve">, </w:t>
            </w:r>
            <w:proofErr w:type="spellStart"/>
            <w:r>
              <w:t>рибоксин</w:t>
            </w:r>
            <w:proofErr w:type="spellEnd"/>
            <w:r>
              <w:t xml:space="preserve">, андрогены, </w:t>
            </w:r>
            <w:proofErr w:type="spellStart"/>
            <w:r>
              <w:t>аденил</w:t>
            </w:r>
            <w:proofErr w:type="spellEnd"/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bookmarkStart w:id="9" w:name="sub_20020"/>
            <w:r>
              <w:t xml:space="preserve">СПИД, </w:t>
            </w:r>
            <w:proofErr w:type="gramStart"/>
            <w:r>
              <w:t>ВИЧ-инфицированные</w:t>
            </w:r>
            <w:bookmarkEnd w:id="9"/>
            <w:proofErr w:type="gramEnd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все лекарственные средства</w:t>
            </w: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Онкологические заболевания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 xml:space="preserve">все лекарственные средства, перевязочные средства </w:t>
            </w:r>
            <w:proofErr w:type="spellStart"/>
            <w:r>
              <w:t>инкурабельным</w:t>
            </w:r>
            <w:proofErr w:type="spellEnd"/>
            <w:r>
              <w:t xml:space="preserve"> онкологическим больным</w:t>
            </w: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 xml:space="preserve">Гематологические заболевания, </w:t>
            </w:r>
            <w:proofErr w:type="spellStart"/>
            <w:r>
              <w:t>гемобластозы</w:t>
            </w:r>
            <w:proofErr w:type="spellEnd"/>
            <w:r>
              <w:t xml:space="preserve">, </w:t>
            </w:r>
            <w:proofErr w:type="spellStart"/>
            <w:r>
              <w:t>цитопения</w:t>
            </w:r>
            <w:proofErr w:type="spellEnd"/>
            <w:r>
              <w:t xml:space="preserve">, наследственные </w:t>
            </w:r>
            <w:proofErr w:type="spellStart"/>
            <w:r>
              <w:t>гемопатии</w:t>
            </w:r>
            <w:proofErr w:type="spellEnd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proofErr w:type="spellStart"/>
            <w:r>
              <w:t>цитостатики</w:t>
            </w:r>
            <w:proofErr w:type="spellEnd"/>
            <w:r>
              <w:t xml:space="preserve">, иммунодепрессанты, </w:t>
            </w:r>
            <w:proofErr w:type="spellStart"/>
            <w:r>
              <w:t>иммунокорректоры</w:t>
            </w:r>
            <w:proofErr w:type="spellEnd"/>
            <w:r>
              <w:t xml:space="preserve">, </w:t>
            </w:r>
            <w:proofErr w:type="spellStart"/>
            <w:r>
              <w:t>стероидные</w:t>
            </w:r>
            <w:proofErr w:type="spellEnd"/>
            <w:r>
              <w:t xml:space="preserve"> и нестероидные гормоны, антибиотики и другие препараты для лечения данных заболеваний и коррекции осложнений их лечения</w:t>
            </w: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Лучевая болезнь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лекарственные средства, необходимые для лечения данного заболевания</w:t>
            </w: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Лепра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все лекарственные средства</w:t>
            </w: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Туберкулез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 xml:space="preserve">противотуберкулезные препараты, </w:t>
            </w:r>
            <w:proofErr w:type="spellStart"/>
            <w:r>
              <w:t>гепатопротекторы</w:t>
            </w:r>
            <w:proofErr w:type="spellEnd"/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Тяжелая форма бруцеллеза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 xml:space="preserve">антибиотики, анальгетики, нестероидные и </w:t>
            </w:r>
            <w:proofErr w:type="spellStart"/>
            <w:r>
              <w:t>стероидные</w:t>
            </w:r>
            <w:proofErr w:type="spellEnd"/>
            <w:r>
              <w:t xml:space="preserve"> противовоспалительные препараты</w:t>
            </w: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Системные хронические тяжелые заболевания кожи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лекарственные средства для лечения данного заболевания</w:t>
            </w: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Бронхиальная астма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лекарственные средства для лечения данного заболевания</w:t>
            </w: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 xml:space="preserve">Ревматизм и </w:t>
            </w:r>
            <w:proofErr w:type="spellStart"/>
            <w:r>
              <w:t>ревматоидный</w:t>
            </w:r>
            <w:proofErr w:type="spellEnd"/>
            <w:r>
              <w:t xml:space="preserve"> артрит, системная (острая) красная волчанка, болезнь Бехтерева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proofErr w:type="spellStart"/>
            <w:r>
              <w:t>стероидные</w:t>
            </w:r>
            <w:proofErr w:type="spellEnd"/>
            <w:r>
              <w:t xml:space="preserve"> гормоны, </w:t>
            </w:r>
            <w:proofErr w:type="spellStart"/>
            <w:r>
              <w:t>цитостатики</w:t>
            </w:r>
            <w:proofErr w:type="spellEnd"/>
            <w: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>
              <w:t>коронаролитики</w:t>
            </w:r>
            <w:proofErr w:type="spellEnd"/>
            <w:r>
              <w:t xml:space="preserve">, мочегонные, антагонисты </w:t>
            </w:r>
            <w:proofErr w:type="spellStart"/>
            <w:r>
              <w:t>Са</w:t>
            </w:r>
            <w:proofErr w:type="spellEnd"/>
            <w:r>
              <w:t>, препараты</w:t>
            </w:r>
            <w:proofErr w:type="gramStart"/>
            <w:r>
              <w:t xml:space="preserve"> К</w:t>
            </w:r>
            <w:proofErr w:type="gramEnd"/>
            <w:r>
              <w:t xml:space="preserve">, </w:t>
            </w:r>
            <w:proofErr w:type="spellStart"/>
            <w:r>
              <w:t>хондропротекторы</w:t>
            </w:r>
            <w:proofErr w:type="spellEnd"/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Инфаркт миокарда (первые шесть месяцев)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лекарственные средства, необходимые для лечения данного заболевания</w:t>
            </w: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lastRenderedPageBreak/>
              <w:t>Состояние после операции по протезированию клапанов сердца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антикоагулянты</w:t>
            </w:r>
          </w:p>
          <w:p w:rsidR="0018230F" w:rsidRDefault="0018230F" w:rsidP="00907D7D">
            <w:pPr>
              <w:pStyle w:val="a8"/>
            </w:pP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Пересадка органов и тканей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 xml:space="preserve">иммунодепрессанты, </w:t>
            </w:r>
            <w:proofErr w:type="spellStart"/>
            <w:r>
              <w:t>цитостатики</w:t>
            </w:r>
            <w:proofErr w:type="spellEnd"/>
            <w:r>
              <w:t xml:space="preserve">, </w:t>
            </w:r>
            <w:proofErr w:type="spellStart"/>
            <w:r>
              <w:t>стероидные</w:t>
            </w:r>
            <w:proofErr w:type="spellEnd"/>
            <w:r>
              <w:t xml:space="preserve"> гормоны, противогрибковые, </w:t>
            </w:r>
            <w:proofErr w:type="spellStart"/>
            <w:r>
              <w:t>противогерпетические</w:t>
            </w:r>
            <w:proofErr w:type="spellEnd"/>
            <w:r>
              <w:t xml:space="preserve"> и </w:t>
            </w:r>
            <w:proofErr w:type="spellStart"/>
            <w:r>
              <w:t>противоиммуновирусные</w:t>
            </w:r>
            <w:proofErr w:type="spellEnd"/>
            <w:r>
              <w:t xml:space="preserve"> препараты, антибиотики, </w:t>
            </w:r>
            <w:proofErr w:type="spellStart"/>
            <w:r>
              <w:t>уросептики</w:t>
            </w:r>
            <w:proofErr w:type="spellEnd"/>
            <w:r>
              <w:t xml:space="preserve">, антикоагулянты, </w:t>
            </w:r>
            <w:proofErr w:type="spellStart"/>
            <w:r>
              <w:t>дезагреганты</w:t>
            </w:r>
            <w:proofErr w:type="spellEnd"/>
            <w:r>
              <w:t xml:space="preserve">, </w:t>
            </w:r>
            <w:proofErr w:type="spellStart"/>
            <w:r>
              <w:t>коронаролитики</w:t>
            </w:r>
            <w:proofErr w:type="spellEnd"/>
            <w:r>
              <w:t xml:space="preserve">, антагонисты </w:t>
            </w:r>
            <w:proofErr w:type="spellStart"/>
            <w:r>
              <w:t>Са</w:t>
            </w:r>
            <w:proofErr w:type="spellEnd"/>
            <w:r>
              <w:t>, препараты</w:t>
            </w:r>
            <w:proofErr w:type="gramStart"/>
            <w:r>
              <w:t xml:space="preserve"> К</w:t>
            </w:r>
            <w:proofErr w:type="gramEnd"/>
            <w:r>
              <w:t xml:space="preserve">, гипотензивные препараты, </w:t>
            </w:r>
            <w:proofErr w:type="spellStart"/>
            <w:r>
              <w:t>спазмолитики</w:t>
            </w:r>
            <w:proofErr w:type="spellEnd"/>
            <w:r>
              <w:t xml:space="preserve">, </w:t>
            </w:r>
            <w:proofErr w:type="spellStart"/>
            <w:r>
              <w:t>диуретики</w:t>
            </w:r>
            <w:proofErr w:type="spellEnd"/>
            <w:r>
              <w:t xml:space="preserve">, </w:t>
            </w:r>
            <w:proofErr w:type="spellStart"/>
            <w:r>
              <w:t>гепатопротекторы</w:t>
            </w:r>
            <w:proofErr w:type="spellEnd"/>
            <w:r>
              <w:t>, ферменты поджелудочной железы</w:t>
            </w: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Диабет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все лекарственные средства, этиловый спирт (100 г в месяц), инсулиновые шприцы, шприцы типа "</w:t>
            </w:r>
            <w:proofErr w:type="spellStart"/>
            <w:r>
              <w:t>Новопен</w:t>
            </w:r>
            <w:proofErr w:type="spellEnd"/>
            <w:r>
              <w:t>", "</w:t>
            </w:r>
            <w:proofErr w:type="spellStart"/>
            <w:r>
              <w:t>Пливапен</w:t>
            </w:r>
            <w:proofErr w:type="spellEnd"/>
            <w:r>
              <w:t>" 1 и 2, иглы к ним, средства диагностики</w:t>
            </w: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Гипофизарный нанизм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 xml:space="preserve">анаболические стероиды, соматотропный гормон, половые гормоны, инсулин, </w:t>
            </w:r>
            <w:proofErr w:type="spellStart"/>
            <w:r>
              <w:t>тиреоидные</w:t>
            </w:r>
            <w:proofErr w:type="spellEnd"/>
            <w:r>
              <w:t xml:space="preserve"> препараты, поливитамины</w:t>
            </w: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Преждевременное половое развитие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proofErr w:type="spellStart"/>
            <w:r>
              <w:t>стероидные</w:t>
            </w:r>
            <w:proofErr w:type="spellEnd"/>
            <w:r>
              <w:t xml:space="preserve"> гормоны, </w:t>
            </w:r>
            <w:proofErr w:type="spellStart"/>
            <w:r>
              <w:t>парлодел</w:t>
            </w:r>
            <w:proofErr w:type="spellEnd"/>
            <w:r>
              <w:t xml:space="preserve">, </w:t>
            </w:r>
            <w:proofErr w:type="spellStart"/>
            <w:r>
              <w:t>андокур</w:t>
            </w:r>
            <w:proofErr w:type="spellEnd"/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Рассеянный склероз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лекарственные средства, необходимые для лечения данного заболевания</w:t>
            </w: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Миастения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proofErr w:type="spellStart"/>
            <w:r>
              <w:t>антихолинэстеразные</w:t>
            </w:r>
            <w:proofErr w:type="spellEnd"/>
            <w:r>
              <w:t xml:space="preserve"> лекарственные средства, </w:t>
            </w:r>
            <w:proofErr w:type="spellStart"/>
            <w:r>
              <w:t>стероидные</w:t>
            </w:r>
            <w:proofErr w:type="spellEnd"/>
            <w:r>
              <w:t xml:space="preserve"> гормоны</w:t>
            </w: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Миопатия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лекарственные средства, необходимые для лечения данного заболевания</w:t>
            </w: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Мозжечковая атаксия Мари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лекарственные средства, необходимые для лечения данного заболевания</w:t>
            </w: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Болезнь Паркинсона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лекарственные средства</w:t>
            </w: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Хронические урологические заболевания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 xml:space="preserve">катетеры </w:t>
            </w:r>
            <w:proofErr w:type="spellStart"/>
            <w:r>
              <w:t>Пеццера</w:t>
            </w:r>
            <w:proofErr w:type="spellEnd"/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Сифилис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антибиотики, препараты висмута</w:t>
            </w: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Глаукома, катаракта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proofErr w:type="spellStart"/>
            <w:r>
              <w:t>антихолинэстеразные</w:t>
            </w:r>
            <w:proofErr w:type="spellEnd"/>
            <w:r>
              <w:t xml:space="preserve">, холиномиметические, </w:t>
            </w:r>
            <w:proofErr w:type="spellStart"/>
            <w:r>
              <w:t>дегидратационные</w:t>
            </w:r>
            <w:proofErr w:type="spellEnd"/>
            <w:r>
              <w:t>, мочегонные средства</w:t>
            </w: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Психические заболевания (инвалидам I и II групп, а также больным, работающим в лечебно-производственных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  <w:p w:rsidR="0018230F" w:rsidRDefault="0018230F" w:rsidP="00907D7D">
            <w:pPr>
              <w:pStyle w:val="a8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lastRenderedPageBreak/>
              <w:t>все лекарственные средства</w:t>
            </w: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proofErr w:type="spellStart"/>
            <w:r>
              <w:lastRenderedPageBreak/>
              <w:t>Аддисонова</w:t>
            </w:r>
            <w:proofErr w:type="spellEnd"/>
            <w:r>
              <w:t xml:space="preserve"> болезнь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гормоны коры надпочечников (</w:t>
            </w:r>
            <w:proofErr w:type="spellStart"/>
            <w:r>
              <w:t>минерал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глюкокортикоиды</w:t>
            </w:r>
            <w:proofErr w:type="spellEnd"/>
            <w:r>
              <w:t>)</w:t>
            </w:r>
          </w:p>
          <w:p w:rsidR="0018230F" w:rsidRDefault="0018230F" w:rsidP="00907D7D">
            <w:pPr>
              <w:pStyle w:val="a8"/>
            </w:pPr>
          </w:p>
        </w:tc>
      </w:tr>
      <w:tr w:rsidR="0018230F" w:rsidTr="0018230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30F" w:rsidRDefault="0018230F" w:rsidP="00907D7D">
            <w:pPr>
              <w:pStyle w:val="aa"/>
            </w:pPr>
            <w:r>
              <w:t>Шизофрения и эпилепсия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230F" w:rsidRDefault="0018230F" w:rsidP="00907D7D">
            <w:pPr>
              <w:pStyle w:val="aa"/>
            </w:pPr>
            <w:r>
              <w:t>все лекарственные средства</w:t>
            </w:r>
          </w:p>
        </w:tc>
      </w:tr>
    </w:tbl>
    <w:p w:rsidR="001B00CF" w:rsidRDefault="001B00CF" w:rsidP="0018230F"/>
    <w:sectPr w:rsidR="001B00CF" w:rsidSect="0018230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30F"/>
    <w:rsid w:val="0018230F"/>
    <w:rsid w:val="001B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23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30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8230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8230F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182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 версии"/>
    <w:basedOn w:val="a5"/>
    <w:next w:val="a"/>
    <w:uiPriority w:val="99"/>
    <w:rsid w:val="0018230F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18230F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8">
    <w:name w:val="Нормальный (таблица)"/>
    <w:basedOn w:val="a"/>
    <w:next w:val="a"/>
    <w:uiPriority w:val="99"/>
    <w:rsid w:val="001823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1823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182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12025781&amp;sub=1000" TargetMode="External"/><Relationship Id="rId5" Type="http://schemas.openxmlformats.org/officeDocument/2006/relationships/hyperlink" Target="http://mobileonline.garant.ru/document?id=12025781&amp;sub=1000" TargetMode="External"/><Relationship Id="rId4" Type="http://schemas.openxmlformats.org/officeDocument/2006/relationships/hyperlink" Target="http://mobileonline.garant.ru/document?id=12025781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2983</Words>
  <Characters>17007</Characters>
  <Application>Microsoft Office Word</Application>
  <DocSecurity>0</DocSecurity>
  <Lines>141</Lines>
  <Paragraphs>39</Paragraphs>
  <ScaleCrop>false</ScaleCrop>
  <Company/>
  <LinksUpToDate>false</LinksUpToDate>
  <CharactersWithSpaces>19951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Denver</dc:creator>
  <cp:keywords/>
  <dc:description/>
  <cp:lastModifiedBy>Denver</cp:lastModifiedBy>
  <cp:revision>2</cp:revision>
  <dcterms:created xsi:type="dcterms:W3CDTF">2017-10-23T16:27:00Z</dcterms:created>
  <dcterms:modified xsi:type="dcterms:W3CDTF">2017-10-23T16:29:00Z</dcterms:modified>
</cp:coreProperties>
</file>